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2117" w14:textId="77777777" w:rsidR="00205AB7" w:rsidRDefault="009A7BC5" w:rsidP="00205AB7">
      <w:pPr>
        <w:rPr>
          <w:sz w:val="16"/>
          <w:szCs w:val="16"/>
        </w:rPr>
      </w:pPr>
      <w:r>
        <w:object w:dxaOrig="1440" w:dyaOrig="1440" w14:anchorId="6D9AD1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1.75pt;margin-top:-11.25pt;width:1in;height:1in;z-index:251660288;visibility:visible;mso-wrap-edited:f">
            <v:imagedata r:id="rId5" o:title=""/>
            <w10:wrap type="topAndBottom"/>
          </v:shape>
          <o:OLEObject Type="Embed" ProgID="Word.Picture.8" ShapeID="_x0000_s1027" DrawAspect="Content" ObjectID="_1820124157" r:id="rId6"/>
        </w:object>
      </w:r>
    </w:p>
    <w:p w14:paraId="6D7B1E25" w14:textId="77777777" w:rsidR="00205AB7" w:rsidRDefault="00205AB7" w:rsidP="00205AB7">
      <w:pPr>
        <w:rPr>
          <w:sz w:val="16"/>
          <w:szCs w:val="16"/>
        </w:rPr>
      </w:pPr>
    </w:p>
    <w:p w14:paraId="27406F23" w14:textId="77777777" w:rsidR="00205AB7" w:rsidRDefault="00205AB7" w:rsidP="00205AB7">
      <w:pPr>
        <w:pStyle w:val="5"/>
        <w:rPr>
          <w:b/>
          <w:sz w:val="36"/>
        </w:rPr>
      </w:pPr>
      <w:r>
        <w:rPr>
          <w:b/>
          <w:sz w:val="36"/>
        </w:rPr>
        <w:t xml:space="preserve">  ГЛАВА А Д М И Н И С Т Р А Ц И </w:t>
      </w:r>
      <w:proofErr w:type="spellStart"/>
      <w:r>
        <w:rPr>
          <w:b/>
          <w:sz w:val="36"/>
        </w:rPr>
        <w:t>И</w:t>
      </w:r>
      <w:proofErr w:type="spellEnd"/>
    </w:p>
    <w:p w14:paraId="6DF44CFB" w14:textId="77777777" w:rsidR="00205AB7" w:rsidRDefault="00205AB7" w:rsidP="00205AB7">
      <w:pPr>
        <w:rPr>
          <w:sz w:val="16"/>
          <w:szCs w:val="16"/>
        </w:rPr>
      </w:pPr>
    </w:p>
    <w:p w14:paraId="503A2D06" w14:textId="77777777" w:rsidR="00205AB7" w:rsidRDefault="00205AB7" w:rsidP="00205AB7">
      <w:pPr>
        <w:jc w:val="center"/>
        <w:rPr>
          <w:b/>
          <w:sz w:val="36"/>
          <w:szCs w:val="20"/>
        </w:rPr>
      </w:pPr>
      <w:r>
        <w:rPr>
          <w:b/>
          <w:sz w:val="36"/>
        </w:rPr>
        <w:t>М У Н И Ц И П А Л Ь Н О Г О    Р А Й О Н А</w:t>
      </w:r>
    </w:p>
    <w:p w14:paraId="62DE1220" w14:textId="77777777" w:rsidR="00205AB7" w:rsidRDefault="00205AB7" w:rsidP="00205AB7">
      <w:pPr>
        <w:jc w:val="center"/>
        <w:rPr>
          <w:b/>
          <w:sz w:val="16"/>
          <w:szCs w:val="16"/>
        </w:rPr>
      </w:pPr>
    </w:p>
    <w:p w14:paraId="7C6A3262" w14:textId="77777777" w:rsidR="00205AB7" w:rsidRDefault="00205AB7" w:rsidP="00205AB7">
      <w:pPr>
        <w:jc w:val="center"/>
        <w:rPr>
          <w:b/>
          <w:sz w:val="34"/>
          <w:szCs w:val="20"/>
        </w:rPr>
      </w:pPr>
      <w:r>
        <w:rPr>
          <w:b/>
          <w:sz w:val="34"/>
        </w:rPr>
        <w:t>«</w:t>
      </w:r>
      <w:proofErr w:type="gramStart"/>
      <w:r>
        <w:rPr>
          <w:b/>
          <w:sz w:val="34"/>
        </w:rPr>
        <w:t>ЛЕВАШИНСКИЙ  РАЙОН</w:t>
      </w:r>
      <w:proofErr w:type="gramEnd"/>
      <w:r>
        <w:rPr>
          <w:b/>
          <w:sz w:val="34"/>
        </w:rPr>
        <w:t>» РЕСПУБЛИКИ  ДАГЕСТАН</w:t>
      </w:r>
    </w:p>
    <w:p w14:paraId="111BD4DD" w14:textId="77777777" w:rsidR="00205AB7" w:rsidRDefault="00205AB7" w:rsidP="00205AB7">
      <w:pPr>
        <w:rPr>
          <w:sz w:val="18"/>
          <w:szCs w:val="18"/>
        </w:rPr>
      </w:pPr>
    </w:p>
    <w:p w14:paraId="73C1CE1E" w14:textId="779E5277" w:rsidR="00205AB7" w:rsidRDefault="00205AB7" w:rsidP="00205AB7">
      <w:pPr>
        <w:pStyle w:val="1"/>
        <w:rPr>
          <w:sz w:val="36"/>
          <w:szCs w:val="36"/>
          <w:u w:val="single"/>
        </w:rPr>
      </w:pPr>
      <w:proofErr w:type="gramStart"/>
      <w:r>
        <w:rPr>
          <w:sz w:val="36"/>
          <w:szCs w:val="36"/>
        </w:rPr>
        <w:t>П  О</w:t>
      </w:r>
      <w:proofErr w:type="gramEnd"/>
      <w:r>
        <w:rPr>
          <w:sz w:val="36"/>
          <w:szCs w:val="36"/>
        </w:rPr>
        <w:t xml:space="preserve">  С  Т  А  Н  О  В  Л  Е  Н  И  Е  № </w:t>
      </w:r>
      <w:r w:rsidR="00126A89">
        <w:rPr>
          <w:sz w:val="36"/>
          <w:szCs w:val="36"/>
        </w:rPr>
        <w:t>178</w:t>
      </w:r>
    </w:p>
    <w:p w14:paraId="6D0D38B3" w14:textId="77777777" w:rsidR="00205AB7" w:rsidRDefault="00205AB7" w:rsidP="00205AB7">
      <w:pPr>
        <w:jc w:val="center"/>
        <w:rPr>
          <w:sz w:val="16"/>
          <w:szCs w:val="16"/>
        </w:rPr>
      </w:pPr>
    </w:p>
    <w:p w14:paraId="2F452922" w14:textId="033A88EC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26A89">
        <w:rPr>
          <w:b/>
          <w:sz w:val="28"/>
          <w:szCs w:val="28"/>
        </w:rPr>
        <w:t>5</w:t>
      </w:r>
      <w:r w:rsidR="00284CF9">
        <w:rPr>
          <w:b/>
          <w:sz w:val="28"/>
          <w:szCs w:val="28"/>
        </w:rPr>
        <w:t xml:space="preserve"> сентября 2025</w:t>
      </w:r>
      <w:r>
        <w:rPr>
          <w:b/>
          <w:sz w:val="28"/>
          <w:szCs w:val="28"/>
        </w:rPr>
        <w:t xml:space="preserve"> года</w:t>
      </w:r>
    </w:p>
    <w:p w14:paraId="0B47CBCE" w14:textId="77777777" w:rsidR="00205AB7" w:rsidRDefault="00205AB7" w:rsidP="00205AB7">
      <w:pPr>
        <w:jc w:val="center"/>
        <w:rPr>
          <w:b/>
          <w:sz w:val="16"/>
          <w:szCs w:val="16"/>
        </w:rPr>
      </w:pPr>
    </w:p>
    <w:p w14:paraId="5C625821" w14:textId="77777777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</w:t>
      </w:r>
    </w:p>
    <w:p w14:paraId="43DBCFF7" w14:textId="77777777" w:rsidR="00205AB7" w:rsidRDefault="00205AB7" w:rsidP="00205AB7">
      <w:pPr>
        <w:jc w:val="center"/>
        <w:rPr>
          <w:b/>
          <w:sz w:val="28"/>
          <w:szCs w:val="28"/>
        </w:rPr>
      </w:pPr>
    </w:p>
    <w:p w14:paraId="62C618BC" w14:textId="77777777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нового состава комиссии</w:t>
      </w:r>
    </w:p>
    <w:p w14:paraId="64AFD49D" w14:textId="77777777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МР «Левашинский район» по предупреждению</w:t>
      </w:r>
    </w:p>
    <w:p w14:paraId="487C6F97" w14:textId="65CDA387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</w:t>
      </w:r>
      <w:r w:rsidR="00EE6CD6">
        <w:rPr>
          <w:b/>
          <w:sz w:val="28"/>
          <w:szCs w:val="28"/>
        </w:rPr>
        <w:t>ликвидации чрезвычайных ситуаций,</w:t>
      </w:r>
      <w:r>
        <w:rPr>
          <w:b/>
          <w:sz w:val="28"/>
          <w:szCs w:val="28"/>
        </w:rPr>
        <w:t xml:space="preserve"> и обеспечению</w:t>
      </w:r>
    </w:p>
    <w:p w14:paraId="68D1C48D" w14:textId="77777777" w:rsidR="00205AB7" w:rsidRDefault="00205AB7" w:rsidP="00205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пожарной безопасности</w:t>
      </w:r>
    </w:p>
    <w:p w14:paraId="526E471D" w14:textId="77777777" w:rsidR="00205AB7" w:rsidRDefault="00205AB7" w:rsidP="00205AB7">
      <w:pPr>
        <w:jc w:val="both"/>
        <w:rPr>
          <w:b/>
          <w:sz w:val="28"/>
          <w:szCs w:val="28"/>
        </w:rPr>
      </w:pPr>
    </w:p>
    <w:p w14:paraId="6BAB00F8" w14:textId="7A283911" w:rsidR="00205AB7" w:rsidRDefault="00205AB7" w:rsidP="00205AB7">
      <w:pPr>
        <w:jc w:val="both"/>
        <w:rPr>
          <w:sz w:val="28"/>
          <w:szCs w:val="28"/>
        </w:rPr>
      </w:pPr>
      <w:r>
        <w:rPr>
          <w:sz w:val="28"/>
        </w:rPr>
        <w:t xml:space="preserve">        В соответствии  </w:t>
      </w:r>
      <w:r w:rsidR="00973188" w:rsidRPr="00973188">
        <w:rPr>
          <w:sz w:val="28"/>
        </w:rPr>
        <w:t>Федеральным закон</w:t>
      </w:r>
      <w:r w:rsidR="00973188">
        <w:rPr>
          <w:sz w:val="28"/>
        </w:rPr>
        <w:t>о</w:t>
      </w:r>
      <w:r w:rsidR="00973188" w:rsidRPr="00973188">
        <w:rPr>
          <w:sz w:val="28"/>
        </w:rPr>
        <w:t>м Российской Федерации № 68 - ФЗ от 21.12.1994 «О защите населения и территорий от чрезвычайных ситуаций природного и техногенного характера»</w:t>
      </w:r>
      <w:r w:rsidR="00973188">
        <w:rPr>
          <w:sz w:val="28"/>
        </w:rPr>
        <w:t>, п</w:t>
      </w:r>
      <w:r>
        <w:rPr>
          <w:sz w:val="28"/>
        </w:rPr>
        <w:t>остановлением</w:t>
      </w:r>
      <w:r>
        <w:rPr>
          <w:sz w:val="28"/>
          <w:szCs w:val="28"/>
        </w:rPr>
        <w:t xml:space="preserve"> Правительства Республики Дагестан от 08.12.2005г. № 215 «О республиканской подсистеме единой государственной системы предупреждения и ликвидации чрезвычайных ситуаций» и Указа Главы Республики Дагестан от 1 марта 2019 года № 18 «О Комиссии при Главе Республики Дагестан по предупреждению и ликвидации чрезвычайных ситуаций и обеспечению пожарной безопасности»  </w:t>
      </w:r>
      <w:r w:rsidR="006E6BE7">
        <w:rPr>
          <w:sz w:val="28"/>
          <w:szCs w:val="28"/>
        </w:rPr>
        <w:t xml:space="preserve">                     </w:t>
      </w:r>
      <w:r>
        <w:rPr>
          <w:b/>
          <w:sz w:val="32"/>
          <w:szCs w:val="32"/>
        </w:rPr>
        <w:t>п о с т а н о в л я ю:</w:t>
      </w:r>
    </w:p>
    <w:p w14:paraId="33F93827" w14:textId="77777777" w:rsidR="00205AB7" w:rsidRDefault="00205AB7" w:rsidP="00205AB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КЧС и ОПБ согласно приложению № 1.</w:t>
      </w:r>
    </w:p>
    <w:p w14:paraId="7AEBF7F2" w14:textId="3CDCE46E" w:rsidR="00205AB7" w:rsidRDefault="00205AB7" w:rsidP="00205AB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новый </w:t>
      </w:r>
      <w:r w:rsidR="00EE6CD6">
        <w:rPr>
          <w:sz w:val="28"/>
          <w:szCs w:val="28"/>
        </w:rPr>
        <w:t>состав КЧС</w:t>
      </w:r>
      <w:r>
        <w:rPr>
          <w:sz w:val="28"/>
          <w:szCs w:val="28"/>
        </w:rPr>
        <w:t xml:space="preserve"> и ОПБ согласно приложению № 2.</w:t>
      </w:r>
    </w:p>
    <w:p w14:paraId="4993FF91" w14:textId="363348BB" w:rsidR="00205AB7" w:rsidRDefault="00205AB7" w:rsidP="006E6BE7">
      <w:pPr>
        <w:numPr>
          <w:ilvl w:val="0"/>
          <w:numId w:val="2"/>
        </w:numPr>
        <w:tabs>
          <w:tab w:val="clear" w:pos="1005"/>
          <w:tab w:val="num" w:pos="567"/>
          <w:tab w:val="left" w:pos="993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</w:t>
      </w:r>
      <w:r w:rsidR="00EE6CD6">
        <w:rPr>
          <w:sz w:val="28"/>
          <w:szCs w:val="28"/>
        </w:rPr>
        <w:t>утратившим силу</w:t>
      </w:r>
      <w:r>
        <w:rPr>
          <w:sz w:val="28"/>
          <w:szCs w:val="28"/>
        </w:rPr>
        <w:t xml:space="preserve"> постановление главы Администрации </w:t>
      </w:r>
      <w:r w:rsidR="006E6B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МР «Левашинский район» от </w:t>
      </w:r>
      <w:r w:rsidR="00EE6CD6">
        <w:rPr>
          <w:sz w:val="28"/>
          <w:szCs w:val="28"/>
        </w:rPr>
        <w:t>10 апреля 2019</w:t>
      </w:r>
      <w:r>
        <w:rPr>
          <w:sz w:val="28"/>
          <w:szCs w:val="28"/>
        </w:rPr>
        <w:t xml:space="preserve"> года № </w:t>
      </w:r>
      <w:r w:rsidR="006E6BE7">
        <w:rPr>
          <w:sz w:val="28"/>
          <w:szCs w:val="28"/>
        </w:rPr>
        <w:t>71</w:t>
      </w:r>
      <w:r>
        <w:rPr>
          <w:sz w:val="28"/>
          <w:szCs w:val="28"/>
        </w:rPr>
        <w:t xml:space="preserve"> «Об утверждении нового состава комиссии Администрации МР «Левашинский район» по предупреждению и ликвидации чрезвычайных ситуаций и обеспечению пожарной безопасности»</w:t>
      </w:r>
      <w:r w:rsidR="006E6BE7">
        <w:rPr>
          <w:sz w:val="28"/>
          <w:szCs w:val="28"/>
        </w:rPr>
        <w:t xml:space="preserve"> со всеми его изменениями</w:t>
      </w:r>
      <w:r>
        <w:rPr>
          <w:sz w:val="28"/>
          <w:szCs w:val="28"/>
        </w:rPr>
        <w:t>.</w:t>
      </w:r>
    </w:p>
    <w:p w14:paraId="4DC032DE" w14:textId="77777777" w:rsidR="00205AB7" w:rsidRDefault="00205AB7" w:rsidP="006E6BE7">
      <w:pPr>
        <w:numPr>
          <w:ilvl w:val="0"/>
          <w:numId w:val="2"/>
        </w:numPr>
        <w:tabs>
          <w:tab w:val="clear" w:pos="1005"/>
          <w:tab w:val="num" w:pos="567"/>
          <w:tab w:val="left" w:pos="709"/>
          <w:tab w:val="left" w:pos="851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16C5CA4" w14:textId="77777777" w:rsidR="00205AB7" w:rsidRDefault="00205AB7" w:rsidP="00205AB7">
      <w:pPr>
        <w:jc w:val="both"/>
        <w:rPr>
          <w:b/>
          <w:sz w:val="28"/>
          <w:szCs w:val="28"/>
        </w:rPr>
      </w:pPr>
    </w:p>
    <w:p w14:paraId="2B9E049C" w14:textId="0C0E2B6F" w:rsidR="00205AB7" w:rsidRDefault="00205AB7" w:rsidP="00205AB7">
      <w:pPr>
        <w:jc w:val="both"/>
        <w:rPr>
          <w:b/>
          <w:sz w:val="28"/>
          <w:szCs w:val="28"/>
        </w:rPr>
      </w:pPr>
    </w:p>
    <w:p w14:paraId="16A4F5B4" w14:textId="77777777" w:rsidR="006E6BE7" w:rsidRDefault="006E6BE7" w:rsidP="00205AB7">
      <w:pPr>
        <w:jc w:val="both"/>
        <w:rPr>
          <w:b/>
          <w:sz w:val="28"/>
          <w:szCs w:val="28"/>
        </w:rPr>
      </w:pPr>
    </w:p>
    <w:p w14:paraId="68239495" w14:textId="77777777" w:rsidR="00205AB7" w:rsidRDefault="00205AB7" w:rsidP="00205AB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14:paraId="38081602" w14:textId="5E74A6B1" w:rsidR="00205AB7" w:rsidRDefault="00205AB7" w:rsidP="00205A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</w:t>
      </w:r>
      <w:proofErr w:type="spellStart"/>
      <w:r w:rsidR="00284CF9">
        <w:rPr>
          <w:b/>
          <w:sz w:val="28"/>
          <w:szCs w:val="28"/>
        </w:rPr>
        <w:t>Халалмагомедов</w:t>
      </w:r>
      <w:proofErr w:type="spellEnd"/>
      <w:r w:rsidR="00284CF9">
        <w:rPr>
          <w:b/>
          <w:sz w:val="28"/>
          <w:szCs w:val="28"/>
        </w:rPr>
        <w:t xml:space="preserve"> М.А.</w:t>
      </w:r>
    </w:p>
    <w:p w14:paraId="29412A90" w14:textId="77777777" w:rsidR="00205AB7" w:rsidRDefault="00205AB7" w:rsidP="00205AB7">
      <w:pPr>
        <w:rPr>
          <w:b/>
          <w:i/>
          <w:sz w:val="28"/>
        </w:rPr>
      </w:pPr>
    </w:p>
    <w:p w14:paraId="3E3DE0D2" w14:textId="0D5310A7" w:rsidR="006E6BE7" w:rsidRDefault="006E6BE7" w:rsidP="006E6BE7">
      <w:pPr>
        <w:rPr>
          <w:i/>
          <w:sz w:val="28"/>
        </w:rPr>
      </w:pPr>
    </w:p>
    <w:p w14:paraId="46B28679" w14:textId="49B46A8A" w:rsidR="009A6A0F" w:rsidRDefault="009A6A0F" w:rsidP="006E6BE7">
      <w:pPr>
        <w:rPr>
          <w:i/>
          <w:sz w:val="28"/>
        </w:rPr>
      </w:pPr>
    </w:p>
    <w:p w14:paraId="29680CE5" w14:textId="17C38217" w:rsidR="009A6A0F" w:rsidRDefault="009A6A0F" w:rsidP="006E6BE7">
      <w:pPr>
        <w:rPr>
          <w:i/>
          <w:sz w:val="28"/>
        </w:rPr>
      </w:pPr>
    </w:p>
    <w:p w14:paraId="6068715F" w14:textId="77777777" w:rsidR="009A6A0F" w:rsidRPr="006E6BE7" w:rsidRDefault="009A6A0F" w:rsidP="006E6BE7">
      <w:pPr>
        <w:rPr>
          <w:i/>
          <w:sz w:val="28"/>
        </w:rPr>
      </w:pPr>
    </w:p>
    <w:p w14:paraId="091CCD9A" w14:textId="77777777" w:rsidR="00205AB7" w:rsidRDefault="00205AB7" w:rsidP="00284CF9">
      <w:pPr>
        <w:ind w:left="58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14:paraId="310833C3" w14:textId="77777777" w:rsidR="00205AB7" w:rsidRDefault="00205AB7" w:rsidP="00284CF9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22B68524" w14:textId="43132617" w:rsidR="00205AB7" w:rsidRDefault="00205AB7" w:rsidP="00284CF9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6D469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4F1E8158" w14:textId="77777777" w:rsidR="00205AB7" w:rsidRDefault="00205AB7" w:rsidP="00284CF9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МР «Левашинский район»</w:t>
      </w:r>
    </w:p>
    <w:p w14:paraId="6054E532" w14:textId="2FF7C457" w:rsidR="00205AB7" w:rsidRDefault="00205AB7" w:rsidP="00284CF9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6A89">
        <w:rPr>
          <w:sz w:val="28"/>
          <w:szCs w:val="28"/>
        </w:rPr>
        <w:t xml:space="preserve">5 </w:t>
      </w:r>
      <w:r w:rsidR="00284CF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84CF9">
        <w:rPr>
          <w:sz w:val="28"/>
          <w:szCs w:val="28"/>
        </w:rPr>
        <w:t>25</w:t>
      </w:r>
      <w:r>
        <w:rPr>
          <w:sz w:val="28"/>
          <w:szCs w:val="28"/>
        </w:rPr>
        <w:t xml:space="preserve">г. № </w:t>
      </w:r>
      <w:r w:rsidR="00126A89">
        <w:rPr>
          <w:sz w:val="28"/>
          <w:szCs w:val="28"/>
        </w:rPr>
        <w:t>178</w:t>
      </w:r>
    </w:p>
    <w:p w14:paraId="33E9979D" w14:textId="77777777" w:rsidR="00205AB7" w:rsidRDefault="00205AB7" w:rsidP="00205AB7">
      <w:pPr>
        <w:jc w:val="right"/>
        <w:rPr>
          <w:sz w:val="28"/>
          <w:szCs w:val="28"/>
        </w:rPr>
      </w:pPr>
    </w:p>
    <w:p w14:paraId="236A43D2" w14:textId="77777777" w:rsidR="00205AB7" w:rsidRDefault="00205AB7" w:rsidP="00205AB7">
      <w:pPr>
        <w:jc w:val="both"/>
      </w:pPr>
    </w:p>
    <w:p w14:paraId="42CC180B" w14:textId="2AC34387" w:rsidR="00284CF9" w:rsidRPr="00284CF9" w:rsidRDefault="00205AB7" w:rsidP="00284C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3D409C78" w14:textId="3F3A4DD5" w:rsidR="00205AB7" w:rsidRDefault="00205AB7" w:rsidP="00284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Администрации МР «Левашинский район» по предупреждению и </w:t>
      </w:r>
      <w:r w:rsidR="00284CF9">
        <w:rPr>
          <w:b/>
          <w:sz w:val="28"/>
          <w:szCs w:val="28"/>
        </w:rPr>
        <w:t>ликвидации чрезвычайных</w:t>
      </w:r>
      <w:r>
        <w:rPr>
          <w:b/>
          <w:sz w:val="28"/>
          <w:szCs w:val="28"/>
        </w:rPr>
        <w:t xml:space="preserve"> ситуаций и обеспечению пожарной безопасности (КЧС и ОПБ)</w:t>
      </w:r>
    </w:p>
    <w:p w14:paraId="72BF7DAF" w14:textId="77777777" w:rsidR="00205AB7" w:rsidRDefault="00205AB7" w:rsidP="00205AB7">
      <w:pPr>
        <w:jc w:val="both"/>
        <w:rPr>
          <w:sz w:val="28"/>
          <w:szCs w:val="28"/>
        </w:rPr>
      </w:pPr>
    </w:p>
    <w:p w14:paraId="3CFD9011" w14:textId="77777777" w:rsidR="00284CF9" w:rsidRDefault="00205AB7" w:rsidP="00284C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68CA8FA" w14:textId="77777777" w:rsidR="00284CF9" w:rsidRDefault="00284CF9" w:rsidP="00284CF9">
      <w:pPr>
        <w:ind w:left="360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Председатель комиссии:</w:t>
      </w:r>
    </w:p>
    <w:p w14:paraId="3D3B5FA1" w14:textId="77777777" w:rsidR="00284CF9" w:rsidRDefault="00284CF9" w:rsidP="00284CF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Глава Администрации МР «Левашинский район»</w:t>
      </w:r>
    </w:p>
    <w:p w14:paraId="29D0710A" w14:textId="77777777" w:rsidR="00284CF9" w:rsidRDefault="00284CF9" w:rsidP="00284CF9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C8D6666" w14:textId="7DD6AE28" w:rsidR="00284CF9" w:rsidRDefault="00284CF9" w:rsidP="00284CF9">
      <w:pPr>
        <w:ind w:left="360" w:hanging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Зам. председателя комиссии</w:t>
      </w:r>
    </w:p>
    <w:p w14:paraId="179E21C3" w14:textId="5DB16588" w:rsidR="00284CF9" w:rsidRPr="00DE484C" w:rsidRDefault="00284CF9" w:rsidP="006D469B">
      <w:pPr>
        <w:ind w:left="360"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67EE7">
        <w:rPr>
          <w:bCs/>
          <w:sz w:val="28"/>
          <w:szCs w:val="28"/>
        </w:rPr>
        <w:t>Заместитель</w:t>
      </w:r>
      <w:r w:rsidRPr="00DE4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E484C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DE484C">
        <w:rPr>
          <w:sz w:val="28"/>
          <w:szCs w:val="28"/>
        </w:rPr>
        <w:t>Администрации</w:t>
      </w:r>
      <w:r w:rsidR="00D67EE7">
        <w:rPr>
          <w:sz w:val="28"/>
          <w:szCs w:val="28"/>
        </w:rPr>
        <w:t xml:space="preserve"> МР «Левашинский район»</w:t>
      </w:r>
      <w:r w:rsidRPr="00DE484C">
        <w:rPr>
          <w:sz w:val="28"/>
          <w:szCs w:val="28"/>
        </w:rPr>
        <w:t>,</w:t>
      </w:r>
      <w:r w:rsidR="00D67EE7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курирующий вопросы ГО и ЧС;</w:t>
      </w:r>
    </w:p>
    <w:p w14:paraId="4ACEFB83" w14:textId="77777777" w:rsidR="00D67EE7" w:rsidRDefault="00284CF9" w:rsidP="006D4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881ECFD" w14:textId="1BFD3DA0" w:rsidR="00284CF9" w:rsidRDefault="00D67EE7" w:rsidP="006D4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4CF9">
        <w:rPr>
          <w:sz w:val="28"/>
          <w:szCs w:val="28"/>
        </w:rPr>
        <w:t>Н</w:t>
      </w:r>
      <w:r w:rsidR="00284CF9" w:rsidRPr="00DE484C">
        <w:rPr>
          <w:sz w:val="28"/>
          <w:szCs w:val="28"/>
        </w:rPr>
        <w:t xml:space="preserve">ачальник  </w:t>
      </w:r>
      <w:r w:rsidR="00284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</w:t>
      </w:r>
      <w:r w:rsidR="00284CF9" w:rsidRPr="00DE484C">
        <w:rPr>
          <w:sz w:val="28"/>
          <w:szCs w:val="28"/>
        </w:rPr>
        <w:t>ПСЧ</w:t>
      </w:r>
      <w:r>
        <w:rPr>
          <w:sz w:val="28"/>
          <w:szCs w:val="28"/>
        </w:rPr>
        <w:t xml:space="preserve"> </w:t>
      </w:r>
      <w:r w:rsidR="00284CF9" w:rsidRPr="00DE484C">
        <w:rPr>
          <w:sz w:val="28"/>
          <w:szCs w:val="28"/>
        </w:rPr>
        <w:t>ПСО</w:t>
      </w:r>
      <w:r>
        <w:rPr>
          <w:sz w:val="28"/>
          <w:szCs w:val="28"/>
        </w:rPr>
        <w:t xml:space="preserve"> </w:t>
      </w:r>
      <w:r w:rsidR="00284CF9" w:rsidRPr="00DE484C">
        <w:rPr>
          <w:sz w:val="28"/>
          <w:szCs w:val="28"/>
        </w:rPr>
        <w:t>ФПС</w:t>
      </w:r>
      <w:r>
        <w:rPr>
          <w:sz w:val="28"/>
          <w:szCs w:val="28"/>
        </w:rPr>
        <w:t xml:space="preserve"> </w:t>
      </w:r>
      <w:r w:rsidR="00284CF9" w:rsidRPr="00DE484C">
        <w:rPr>
          <w:sz w:val="28"/>
          <w:szCs w:val="28"/>
        </w:rPr>
        <w:t>ГПС</w:t>
      </w:r>
      <w:r>
        <w:rPr>
          <w:sz w:val="28"/>
          <w:szCs w:val="28"/>
        </w:rPr>
        <w:t xml:space="preserve"> </w:t>
      </w:r>
      <w:r w:rsidR="00284CF9" w:rsidRPr="00DE484C">
        <w:rPr>
          <w:sz w:val="28"/>
          <w:szCs w:val="28"/>
        </w:rPr>
        <w:t>ГУ</w:t>
      </w:r>
      <w:r>
        <w:rPr>
          <w:sz w:val="28"/>
          <w:szCs w:val="28"/>
        </w:rPr>
        <w:t xml:space="preserve"> </w:t>
      </w:r>
      <w:r w:rsidR="00284CF9" w:rsidRPr="00DE484C">
        <w:rPr>
          <w:sz w:val="28"/>
          <w:szCs w:val="28"/>
        </w:rPr>
        <w:t>МЧС</w:t>
      </w:r>
      <w:r w:rsidR="00284CF9">
        <w:rPr>
          <w:sz w:val="28"/>
          <w:szCs w:val="28"/>
        </w:rPr>
        <w:t xml:space="preserve"> </w:t>
      </w:r>
      <w:r w:rsidR="00284CF9" w:rsidRPr="00253502">
        <w:rPr>
          <w:sz w:val="28"/>
          <w:szCs w:val="28"/>
        </w:rPr>
        <w:t xml:space="preserve">России по РД;  </w:t>
      </w:r>
    </w:p>
    <w:p w14:paraId="5D31D939" w14:textId="77777777" w:rsidR="00743E92" w:rsidRPr="00253502" w:rsidRDefault="00743E92" w:rsidP="006D469B">
      <w:pPr>
        <w:jc w:val="both"/>
        <w:rPr>
          <w:sz w:val="28"/>
          <w:szCs w:val="28"/>
        </w:rPr>
      </w:pPr>
    </w:p>
    <w:p w14:paraId="1B6D73C3" w14:textId="77777777" w:rsidR="00284CF9" w:rsidRDefault="00284CF9" w:rsidP="00284CF9">
      <w:pPr>
        <w:ind w:left="360" w:hanging="36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Члены комиссии</w:t>
      </w:r>
    </w:p>
    <w:p w14:paraId="50FECF1D" w14:textId="77777777" w:rsidR="00284CF9" w:rsidRDefault="00284CF9" w:rsidP="00284CF9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Лица</w:t>
      </w:r>
      <w:r>
        <w:rPr>
          <w:rFonts w:ascii="Informal Roman" w:hAnsi="Informal Roman"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замещающие</w:t>
      </w:r>
      <w:r>
        <w:rPr>
          <w:rFonts w:ascii="Informal Roman" w:hAnsi="Informal Roman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следующие</w:t>
      </w:r>
      <w:r>
        <w:rPr>
          <w:rFonts w:ascii="Informal Roman" w:hAnsi="Informal Roman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должности:</w:t>
      </w:r>
    </w:p>
    <w:p w14:paraId="5A5C6C1E" w14:textId="77777777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«Управление ГО, ЧС, ЕДДС и мобилизационной работе»;</w:t>
      </w:r>
    </w:p>
    <w:p w14:paraId="2B415759" w14:textId="04C0ADCE" w:rsidR="00EE6CD6" w:rsidRDefault="00284CF9" w:rsidP="00EE6CD6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(секретарь комиссии)</w:t>
      </w:r>
    </w:p>
    <w:p w14:paraId="46993F69" w14:textId="5FB51716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D67EE7">
        <w:rPr>
          <w:sz w:val="28"/>
          <w:szCs w:val="28"/>
        </w:rPr>
        <w:t>врач ГБУ</w:t>
      </w:r>
      <w:r>
        <w:rPr>
          <w:sz w:val="28"/>
          <w:szCs w:val="28"/>
        </w:rPr>
        <w:t xml:space="preserve"> РД </w:t>
      </w:r>
      <w:r w:rsidR="00C5615A">
        <w:rPr>
          <w:sz w:val="28"/>
          <w:szCs w:val="28"/>
        </w:rPr>
        <w:t>«</w:t>
      </w:r>
      <w:r>
        <w:rPr>
          <w:sz w:val="28"/>
          <w:szCs w:val="28"/>
        </w:rPr>
        <w:t>Левашинская ЦРБ</w:t>
      </w:r>
      <w:r w:rsidR="00C5615A">
        <w:rPr>
          <w:sz w:val="28"/>
          <w:szCs w:val="28"/>
        </w:rPr>
        <w:t>»</w:t>
      </w:r>
      <w:r>
        <w:rPr>
          <w:sz w:val="28"/>
          <w:szCs w:val="28"/>
        </w:rPr>
        <w:t xml:space="preserve"> (по согласованию);</w:t>
      </w:r>
    </w:p>
    <w:p w14:paraId="002268BA" w14:textId="67F0425C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D67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ОМВД </w:t>
      </w:r>
      <w:r w:rsidR="00C5615A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по Левашинскому району (по согласованию);</w:t>
      </w:r>
    </w:p>
    <w:p w14:paraId="01628AE9" w14:textId="072EB145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 w:rsidR="00C5615A">
        <w:rPr>
          <w:sz w:val="28"/>
          <w:szCs w:val="28"/>
        </w:rPr>
        <w:t>;</w:t>
      </w:r>
    </w:p>
    <w:p w14:paraId="3C77D088" w14:textId="2553627C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районных электрических сетей (по согласованию)</w:t>
      </w:r>
      <w:r w:rsidR="00C5615A">
        <w:rPr>
          <w:sz w:val="28"/>
          <w:szCs w:val="28"/>
        </w:rPr>
        <w:t>;</w:t>
      </w:r>
    </w:p>
    <w:p w14:paraId="5B87BA9C" w14:textId="0AF5EE4A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МУО (муниципальное управление образования)</w:t>
      </w:r>
      <w:r w:rsidR="00C5615A">
        <w:rPr>
          <w:sz w:val="28"/>
          <w:szCs w:val="28"/>
        </w:rPr>
        <w:t>;</w:t>
      </w:r>
    </w:p>
    <w:p w14:paraId="010EE9BD" w14:textId="17C34C0D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«Управление сельского хозяйства»</w:t>
      </w:r>
      <w:r w:rsidR="00C5615A">
        <w:rPr>
          <w:sz w:val="28"/>
          <w:szCs w:val="28"/>
        </w:rPr>
        <w:t>;</w:t>
      </w:r>
    </w:p>
    <w:p w14:paraId="3B722817" w14:textId="793ADF94" w:rsidR="00284CF9" w:rsidRDefault="00284CF9" w:rsidP="00C5615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строительства и </w:t>
      </w:r>
      <w:r w:rsidR="00C5615A">
        <w:rPr>
          <w:sz w:val="28"/>
          <w:szCs w:val="28"/>
        </w:rPr>
        <w:t>ЖКХ</w:t>
      </w:r>
      <w:r>
        <w:rPr>
          <w:sz w:val="28"/>
          <w:szCs w:val="28"/>
        </w:rPr>
        <w:t>»</w:t>
      </w:r>
      <w:r w:rsidR="00C5615A">
        <w:rPr>
          <w:sz w:val="28"/>
          <w:szCs w:val="28"/>
        </w:rPr>
        <w:t>;</w:t>
      </w:r>
    </w:p>
    <w:p w14:paraId="2578CCBE" w14:textId="62A02979" w:rsidR="00284CF9" w:rsidRDefault="00284CF9" w:rsidP="00284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Главный архитектор района</w:t>
      </w:r>
      <w:r w:rsidR="00C5615A">
        <w:rPr>
          <w:sz w:val="28"/>
          <w:szCs w:val="28"/>
        </w:rPr>
        <w:t>;</w:t>
      </w:r>
    </w:p>
    <w:p w14:paraId="42C9CB43" w14:textId="77777777" w:rsidR="00C5615A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5615A" w:rsidRPr="00C5615A">
        <w:rPr>
          <w:sz w:val="28"/>
          <w:szCs w:val="28"/>
        </w:rPr>
        <w:t>филиал АО «</w:t>
      </w:r>
      <w:proofErr w:type="spellStart"/>
      <w:r w:rsidR="00C5615A" w:rsidRPr="00C5615A">
        <w:rPr>
          <w:sz w:val="28"/>
          <w:szCs w:val="28"/>
        </w:rPr>
        <w:t>Ремонтно</w:t>
      </w:r>
      <w:proofErr w:type="spellEnd"/>
      <w:r w:rsidR="00C5615A" w:rsidRPr="00C5615A">
        <w:rPr>
          <w:sz w:val="28"/>
          <w:szCs w:val="28"/>
        </w:rPr>
        <w:t xml:space="preserve"> строительный участок» - «Левашинский»</w:t>
      </w:r>
    </w:p>
    <w:p w14:paraId="265350AB" w14:textId="00C51D57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C5615A">
        <w:rPr>
          <w:sz w:val="28"/>
          <w:szCs w:val="28"/>
        </w:rPr>
        <w:t>;</w:t>
      </w:r>
    </w:p>
    <w:p w14:paraId="753A0F74" w14:textId="25033CB8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гидрометеорологической станции с. </w:t>
      </w:r>
      <w:proofErr w:type="spellStart"/>
      <w:r>
        <w:rPr>
          <w:sz w:val="28"/>
          <w:szCs w:val="28"/>
        </w:rPr>
        <w:t>Куппа</w:t>
      </w:r>
      <w:proofErr w:type="spellEnd"/>
      <w:r>
        <w:rPr>
          <w:sz w:val="28"/>
          <w:szCs w:val="28"/>
        </w:rPr>
        <w:t xml:space="preserve"> (по согласованию)</w:t>
      </w:r>
      <w:r w:rsidR="00C5615A">
        <w:rPr>
          <w:sz w:val="28"/>
          <w:szCs w:val="28"/>
        </w:rPr>
        <w:t>;</w:t>
      </w:r>
    </w:p>
    <w:p w14:paraId="4F6FCC33" w14:textId="083D1579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ОНД и ПР № 12 по Левашинскому району (по согласованию)</w:t>
      </w:r>
      <w:r w:rsidR="00C5615A">
        <w:rPr>
          <w:sz w:val="28"/>
          <w:szCs w:val="28"/>
        </w:rPr>
        <w:t>;</w:t>
      </w:r>
    </w:p>
    <w:p w14:paraId="25D4B82C" w14:textId="77777777" w:rsidR="00CC69CD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5615A">
        <w:rPr>
          <w:sz w:val="28"/>
          <w:szCs w:val="28"/>
        </w:rPr>
        <w:t xml:space="preserve">ГБУ </w:t>
      </w:r>
      <w:r w:rsidR="00CC69CD">
        <w:rPr>
          <w:sz w:val="28"/>
          <w:szCs w:val="28"/>
        </w:rPr>
        <w:t>РД «</w:t>
      </w:r>
      <w:r w:rsidR="00CC69CD" w:rsidRPr="00CC69CD">
        <w:rPr>
          <w:rFonts w:eastAsia="Calibri"/>
          <w:sz w:val="28"/>
          <w:szCs w:val="28"/>
          <w:lang w:eastAsia="en-US"/>
        </w:rPr>
        <w:t>Левашинское районное ветеринарное управление»</w:t>
      </w:r>
      <w:r w:rsidR="00CC69CD">
        <w:rPr>
          <w:sz w:val="28"/>
          <w:szCs w:val="28"/>
        </w:rPr>
        <w:t xml:space="preserve">  </w:t>
      </w:r>
    </w:p>
    <w:p w14:paraId="0EF9B27F" w14:textId="41C10B21" w:rsidR="00284CF9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CC69CD">
        <w:rPr>
          <w:sz w:val="28"/>
          <w:szCs w:val="28"/>
        </w:rPr>
        <w:t>;</w:t>
      </w:r>
    </w:p>
    <w:p w14:paraId="1C41702E" w14:textId="72149153" w:rsidR="00284CF9" w:rsidRDefault="00284CF9" w:rsidP="00284C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ТО ТУ </w:t>
      </w:r>
      <w:r w:rsidR="00CC69CD">
        <w:rPr>
          <w:sz w:val="28"/>
          <w:szCs w:val="28"/>
        </w:rPr>
        <w:t>Роспотребнадзор (</w:t>
      </w:r>
      <w:r>
        <w:rPr>
          <w:sz w:val="28"/>
          <w:szCs w:val="28"/>
        </w:rPr>
        <w:t>по   согласованию)</w:t>
      </w:r>
      <w:r w:rsidR="00CC69CD">
        <w:rPr>
          <w:sz w:val="28"/>
          <w:szCs w:val="28"/>
        </w:rPr>
        <w:t>;</w:t>
      </w:r>
    </w:p>
    <w:p w14:paraId="6A5662A2" w14:textId="77777777" w:rsidR="00742787" w:rsidRDefault="00284CF9" w:rsidP="00284CF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742787">
        <w:rPr>
          <w:sz w:val="28"/>
          <w:szCs w:val="28"/>
        </w:rPr>
        <w:t xml:space="preserve">газовой </w:t>
      </w:r>
      <w:r w:rsidR="00742787" w:rsidRPr="00742787">
        <w:rPr>
          <w:rFonts w:eastAsia="Calibri"/>
          <w:bCs/>
          <w:sz w:val="28"/>
          <w:szCs w:val="28"/>
          <w:lang w:eastAsia="en-US"/>
        </w:rPr>
        <w:t>ремонтно-</w:t>
      </w:r>
      <w:r w:rsidR="00742787" w:rsidRPr="00742787">
        <w:rPr>
          <w:rFonts w:eastAsia="Calibri"/>
          <w:bCs/>
          <w:sz w:val="28"/>
          <w:szCs w:val="28"/>
        </w:rPr>
        <w:t>эксплуатационной служб</w:t>
      </w:r>
      <w:r w:rsidR="00742787">
        <w:rPr>
          <w:rFonts w:eastAsia="Calibri"/>
          <w:bCs/>
          <w:sz w:val="28"/>
          <w:szCs w:val="28"/>
        </w:rPr>
        <w:t>ы</w:t>
      </w:r>
      <w:r w:rsidR="00742787">
        <w:rPr>
          <w:sz w:val="28"/>
          <w:szCs w:val="28"/>
        </w:rPr>
        <w:t xml:space="preserve"> </w:t>
      </w:r>
      <w:r>
        <w:rPr>
          <w:sz w:val="28"/>
          <w:szCs w:val="28"/>
        </w:rPr>
        <w:t>по Левашинскому</w:t>
      </w:r>
    </w:p>
    <w:p w14:paraId="1579577A" w14:textId="3CE8EF48" w:rsidR="00284CF9" w:rsidRDefault="00742787" w:rsidP="00742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4CF9">
        <w:rPr>
          <w:sz w:val="28"/>
          <w:szCs w:val="28"/>
        </w:rPr>
        <w:t>району (по согласованию)</w:t>
      </w:r>
      <w:r w:rsidR="0023090C">
        <w:rPr>
          <w:sz w:val="28"/>
          <w:szCs w:val="28"/>
        </w:rPr>
        <w:t>.</w:t>
      </w:r>
    </w:p>
    <w:p w14:paraId="294E70FB" w14:textId="68460C41" w:rsidR="00205AB7" w:rsidRDefault="00205AB7" w:rsidP="00284CF9">
      <w:pPr>
        <w:ind w:left="360" w:hanging="360"/>
        <w:jc w:val="both"/>
        <w:rPr>
          <w:sz w:val="28"/>
          <w:szCs w:val="28"/>
        </w:rPr>
      </w:pPr>
    </w:p>
    <w:p w14:paraId="41511B09" w14:textId="77777777" w:rsidR="00205AB7" w:rsidRDefault="00205AB7" w:rsidP="00205AB7">
      <w:pPr>
        <w:ind w:firstLine="360"/>
        <w:jc w:val="both"/>
        <w:rPr>
          <w:sz w:val="28"/>
          <w:szCs w:val="28"/>
        </w:rPr>
      </w:pPr>
    </w:p>
    <w:p w14:paraId="5F86F78B" w14:textId="77777777" w:rsidR="00205AB7" w:rsidRDefault="00205AB7" w:rsidP="00205AB7">
      <w:pPr>
        <w:ind w:firstLine="360"/>
        <w:jc w:val="both"/>
        <w:rPr>
          <w:sz w:val="28"/>
          <w:szCs w:val="28"/>
        </w:rPr>
      </w:pPr>
    </w:p>
    <w:p w14:paraId="57D37014" w14:textId="77777777" w:rsidR="00205AB7" w:rsidRDefault="00205AB7" w:rsidP="00205A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5866"/>
        <w:gridCol w:w="4319"/>
      </w:tblGrid>
      <w:tr w:rsidR="00205AB7" w14:paraId="5F5BB674" w14:textId="77777777" w:rsidTr="00205AB7">
        <w:trPr>
          <w:trHeight w:val="1097"/>
        </w:trPr>
        <w:tc>
          <w:tcPr>
            <w:tcW w:w="5866" w:type="dxa"/>
          </w:tcPr>
          <w:p w14:paraId="657F8E46" w14:textId="77777777" w:rsidR="00205AB7" w:rsidRDefault="00205AB7">
            <w:pPr>
              <w:pStyle w:val="a3"/>
            </w:pPr>
          </w:p>
        </w:tc>
        <w:tc>
          <w:tcPr>
            <w:tcW w:w="4319" w:type="dxa"/>
          </w:tcPr>
          <w:p w14:paraId="6981F98E" w14:textId="77777777" w:rsidR="00205AB7" w:rsidRDefault="00205AB7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Приложение №1</w:t>
            </w:r>
          </w:p>
          <w:p w14:paraId="3A4FAC88" w14:textId="77777777" w:rsidR="00205AB7" w:rsidRDefault="00205AB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</w:p>
          <w:p w14:paraId="1D9A9F1F" w14:textId="77777777" w:rsidR="00205AB7" w:rsidRDefault="00205AB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главы Администрации  </w:t>
            </w:r>
          </w:p>
          <w:p w14:paraId="4FD72733" w14:textId="77777777" w:rsidR="00205AB7" w:rsidRDefault="00205AB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МР «Левашинский район</w:t>
            </w:r>
          </w:p>
          <w:p w14:paraId="0C07BF8C" w14:textId="793A8EB7" w:rsidR="00205AB7" w:rsidRDefault="00205AB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от «</w:t>
            </w:r>
            <w:r w:rsidR="00742787">
              <w:rPr>
                <w:szCs w:val="28"/>
              </w:rPr>
              <w:t>___</w:t>
            </w:r>
            <w:r>
              <w:rPr>
                <w:szCs w:val="28"/>
              </w:rPr>
              <w:t xml:space="preserve">» </w:t>
            </w:r>
            <w:r w:rsidR="00742787">
              <w:rPr>
                <w:szCs w:val="28"/>
              </w:rPr>
              <w:t>сентября</w:t>
            </w:r>
            <w:r>
              <w:rPr>
                <w:szCs w:val="28"/>
              </w:rPr>
              <w:t xml:space="preserve"> 20</w:t>
            </w:r>
            <w:r w:rsidR="00742787">
              <w:rPr>
                <w:szCs w:val="28"/>
              </w:rPr>
              <w:t>25</w:t>
            </w:r>
            <w:r>
              <w:rPr>
                <w:szCs w:val="28"/>
              </w:rPr>
              <w:t xml:space="preserve">г. № </w:t>
            </w:r>
            <w:r w:rsidR="00742787">
              <w:rPr>
                <w:szCs w:val="28"/>
              </w:rPr>
              <w:t>____</w:t>
            </w:r>
          </w:p>
          <w:p w14:paraId="204C268B" w14:textId="77777777" w:rsidR="00205AB7" w:rsidRDefault="00205AB7">
            <w:pPr>
              <w:pStyle w:val="a3"/>
              <w:jc w:val="center"/>
              <w:rPr>
                <w:b/>
                <w:szCs w:val="28"/>
              </w:rPr>
            </w:pPr>
          </w:p>
          <w:p w14:paraId="246F5D51" w14:textId="77777777" w:rsidR="00205AB7" w:rsidRDefault="00205AB7">
            <w:pPr>
              <w:pStyle w:val="a3"/>
              <w:jc w:val="center"/>
            </w:pPr>
          </w:p>
        </w:tc>
      </w:tr>
    </w:tbl>
    <w:p w14:paraId="5C736BA9" w14:textId="77777777" w:rsidR="00205AB7" w:rsidRDefault="00205AB7" w:rsidP="00205AB7">
      <w:pPr>
        <w:pStyle w:val="a3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ПОЛОЖЕНИЕ</w:t>
      </w:r>
    </w:p>
    <w:p w14:paraId="52F62555" w14:textId="77777777" w:rsidR="00205AB7" w:rsidRDefault="00205AB7" w:rsidP="00205AB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о Комиссии Администрации МР «Левашинский район» по предупреждению и ликвидации чрезвычайных ситуаций и обеспечению пожарной безопасности </w:t>
      </w:r>
    </w:p>
    <w:p w14:paraId="48032025" w14:textId="77777777" w:rsidR="00205AB7" w:rsidRDefault="00205AB7" w:rsidP="00205AB7">
      <w:pPr>
        <w:pStyle w:val="a3"/>
        <w:jc w:val="center"/>
        <w:rPr>
          <w:b/>
          <w:sz w:val="32"/>
          <w:szCs w:val="32"/>
        </w:rPr>
      </w:pPr>
    </w:p>
    <w:p w14:paraId="3AF5055B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14:paraId="64DB4CB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1.1. Комиссия Администрации МР «Левашинский район» (</w:t>
      </w:r>
      <w:proofErr w:type="gramStart"/>
      <w:r>
        <w:rPr>
          <w:sz w:val="24"/>
          <w:szCs w:val="24"/>
        </w:rPr>
        <w:t>далее  -</w:t>
      </w:r>
      <w:proofErr w:type="gramEnd"/>
      <w:r>
        <w:rPr>
          <w:sz w:val="24"/>
          <w:szCs w:val="24"/>
        </w:rPr>
        <w:t xml:space="preserve"> Комиссия) по предупреждению и ликвидации чрезвычайных ситуаций и обеспечению пожарной безопасности создается в целях координации, организации и выполнения работ по предупреждению и ликвидации чрезвычайных ситуаций муниципального характера (далее - чрезвычайных ситуаций), обеспечению пожарной безопасности  и безопасности людей на водных объектах.</w:t>
      </w:r>
    </w:p>
    <w:p w14:paraId="4C1A444C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Комиссия в своей деятельности руководствуется Конституциями Российской Федерации и Республики Дагестан, </w:t>
      </w:r>
      <w:proofErr w:type="gramStart"/>
      <w:r>
        <w:rPr>
          <w:sz w:val="24"/>
          <w:szCs w:val="24"/>
        </w:rPr>
        <w:t>законами,  постановлениями</w:t>
      </w:r>
      <w:proofErr w:type="gramEnd"/>
      <w:r>
        <w:rPr>
          <w:sz w:val="24"/>
          <w:szCs w:val="24"/>
        </w:rPr>
        <w:t xml:space="preserve">  и распоряжениями  Правительства Российской Федерации и Республики Дагестан, нормативными правовыми актами органов местного самоуправления, а также настоящим Положением.</w:t>
      </w:r>
    </w:p>
    <w:p w14:paraId="26BAE636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Основные задачи Комиссии</w:t>
      </w:r>
    </w:p>
    <w:p w14:paraId="6B1E6DD9" w14:textId="77777777" w:rsidR="00205AB7" w:rsidRDefault="00205AB7" w:rsidP="00205AB7">
      <w:pPr>
        <w:pStyle w:val="a3"/>
        <w:ind w:left="70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Задачами комиссии являются:</w:t>
      </w:r>
    </w:p>
    <w:p w14:paraId="0968FB92" w14:textId="3D52695F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2.1. Разработка предложений по реализации на </w:t>
      </w:r>
      <w:proofErr w:type="gramStart"/>
      <w:r>
        <w:rPr>
          <w:sz w:val="24"/>
          <w:szCs w:val="24"/>
        </w:rPr>
        <w:t>территории  МР</w:t>
      </w:r>
      <w:proofErr w:type="gramEnd"/>
      <w:r>
        <w:rPr>
          <w:sz w:val="24"/>
          <w:szCs w:val="24"/>
        </w:rPr>
        <w:t xml:space="preserve"> «Левашинский район»  единой государственной политики по предупреждению</w:t>
      </w:r>
      <w:r w:rsidR="00743E92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743E92">
        <w:rPr>
          <w:sz w:val="24"/>
          <w:szCs w:val="24"/>
        </w:rPr>
        <w:t xml:space="preserve"> </w:t>
      </w:r>
      <w:r>
        <w:rPr>
          <w:sz w:val="24"/>
          <w:szCs w:val="24"/>
        </w:rPr>
        <w:t>ликвидации</w:t>
      </w:r>
      <w:r w:rsidR="00743E92">
        <w:rPr>
          <w:sz w:val="24"/>
          <w:szCs w:val="24"/>
        </w:rPr>
        <w:t xml:space="preserve"> </w:t>
      </w:r>
      <w:r>
        <w:rPr>
          <w:sz w:val="24"/>
          <w:szCs w:val="24"/>
        </w:rPr>
        <w:t>чрезвычайных  ситуаций, обеспечению пожарной безопасности и безопасности людей на водных объектах;</w:t>
      </w:r>
    </w:p>
    <w:p w14:paraId="1B87CC8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2.2. Координация деятельности органов управления и сил по предупреждению и ликвидации чрезвычайных ситуаций;</w:t>
      </w:r>
    </w:p>
    <w:p w14:paraId="43BD611B" w14:textId="08B1F8EC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2.3. Обеспечение согласованности действий органов местного самоуправления и организаций, независимо от форм собственности, при решении вопросов по предупреждению и ликвидации чрезвычайных </w:t>
      </w:r>
      <w:r w:rsidR="00EE6CD6">
        <w:rPr>
          <w:sz w:val="24"/>
          <w:szCs w:val="24"/>
        </w:rPr>
        <w:t>ситуаций, обеспечению</w:t>
      </w:r>
      <w:r>
        <w:rPr>
          <w:sz w:val="24"/>
          <w:szCs w:val="24"/>
        </w:rPr>
        <w:t xml:space="preserve"> пожарной безопасности, поиску и спасению людей, а также    восстановлению жилых домов, объектов жилищно-коммунального хозяйства, </w:t>
      </w:r>
      <w:r w:rsidR="00EE6CD6">
        <w:rPr>
          <w:sz w:val="24"/>
          <w:szCs w:val="24"/>
        </w:rPr>
        <w:t xml:space="preserve">социальной </w:t>
      </w:r>
      <w:proofErr w:type="gramStart"/>
      <w:r w:rsidR="00EE6CD6">
        <w:rPr>
          <w:sz w:val="24"/>
          <w:szCs w:val="24"/>
        </w:rPr>
        <w:t>сферы</w:t>
      </w:r>
      <w:r>
        <w:rPr>
          <w:sz w:val="24"/>
          <w:szCs w:val="24"/>
        </w:rPr>
        <w:t>,  производственной</w:t>
      </w:r>
      <w:proofErr w:type="gramEnd"/>
      <w:r>
        <w:rPr>
          <w:sz w:val="24"/>
          <w:szCs w:val="24"/>
        </w:rPr>
        <w:t xml:space="preserve">  и  инженерной  инфраструктуры, поврежденных и разрушенных в результате чрезвычайных ситуаций;</w:t>
      </w:r>
    </w:p>
    <w:p w14:paraId="53432665" w14:textId="4BD68FBB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2.4. рассмотрение вопросов о привлечении сил и средств гражданской обороны к организации и проведению мероприятий по </w:t>
      </w:r>
      <w:r w:rsidR="00743E92">
        <w:rPr>
          <w:sz w:val="24"/>
          <w:szCs w:val="24"/>
        </w:rPr>
        <w:t>предотвращению и</w:t>
      </w:r>
      <w:r>
        <w:rPr>
          <w:sz w:val="24"/>
          <w:szCs w:val="24"/>
        </w:rPr>
        <w:t xml:space="preserve"> ликвидации чрезвычайных ситуаций в порядке, установленном федеральным законом;</w:t>
      </w:r>
    </w:p>
    <w:p w14:paraId="5224C58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2.5. организация контроля в пределах своей компетенции за осуществлением мероприятий по предупреждению и ликвидации чрезвычайных ситуаций, обеспечению надежности работы потенциально опасных объектов в условиях чрезвычайных ситуаций;</w:t>
      </w:r>
    </w:p>
    <w:p w14:paraId="67B9FDBE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2.6. рассмотрение вопросов организации оповещения и информирования населения о чрезвычайных ситуациях.</w:t>
      </w:r>
    </w:p>
    <w:p w14:paraId="654842FB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 Основные функции Комиссии</w:t>
      </w:r>
    </w:p>
    <w:p w14:paraId="203E72AC" w14:textId="77777777" w:rsidR="00205AB7" w:rsidRDefault="00205AB7" w:rsidP="00205AB7">
      <w:pPr>
        <w:pStyle w:val="a3"/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Комиссия, с целью выполнения возложенных на нее задач, осуществляет следующие функции</w:t>
      </w:r>
      <w:r>
        <w:rPr>
          <w:b/>
          <w:i/>
          <w:sz w:val="24"/>
          <w:szCs w:val="24"/>
        </w:rPr>
        <w:t>:</w:t>
      </w:r>
    </w:p>
    <w:p w14:paraId="16C2020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3.1. рассматривает предложения по совершенствованию нормативно правовых актов органа местного самоуправления и иных нормативных документов в области предупреждения и ликвидации чрезвычайных ситуаций, и обеспечения пожарной безопасности и безопасности людей на водных объектах;</w:t>
      </w:r>
    </w:p>
    <w:p w14:paraId="2BD3D22E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3.2. рассматривает предложения органов местного самоуправления, организаций и граждан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 w14:paraId="7833052D" w14:textId="2F8B3791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3.3. изучает причины и условия возникновения чрезвычайных ситуаций и пожаров на территории Левашинского района и принимает решение по их </w:t>
      </w:r>
      <w:r w:rsidR="00743E92">
        <w:rPr>
          <w:sz w:val="24"/>
          <w:szCs w:val="24"/>
        </w:rPr>
        <w:t>устранению</w:t>
      </w:r>
      <w:r>
        <w:rPr>
          <w:sz w:val="24"/>
          <w:szCs w:val="24"/>
        </w:rPr>
        <w:t>;</w:t>
      </w:r>
    </w:p>
    <w:p w14:paraId="585A80B7" w14:textId="5AC39A40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3.4. рассматривает прогнозы возможных чрезвычайных ситуаций на территории Левашинского района, организует разработку и реализацию мер, направленных </w:t>
      </w:r>
      <w:r w:rsidR="00743E9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их предупреждение; </w:t>
      </w:r>
    </w:p>
    <w:p w14:paraId="2308BF94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3.5.  рассматривает проекты государственных программ по Левашинскому району в области предупреждения и ликвидации чрезвычайных ситуаций и обеспечения пожарной безопасности и готовить предложения по их реализации;</w:t>
      </w:r>
    </w:p>
    <w:p w14:paraId="21AA551A" w14:textId="44203B70" w:rsidR="00205AB7" w:rsidRDefault="00205AB7" w:rsidP="00743E92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3.6. рассматривает предложения по развитию и обеспечению функционирования </w:t>
      </w:r>
      <w:r w:rsidR="00743E92" w:rsidRPr="00743E92">
        <w:rPr>
          <w:sz w:val="24"/>
          <w:szCs w:val="24"/>
        </w:rPr>
        <w:t>муниципально</w:t>
      </w:r>
      <w:r w:rsidR="00743E92">
        <w:rPr>
          <w:sz w:val="24"/>
          <w:szCs w:val="24"/>
        </w:rPr>
        <w:t>го</w:t>
      </w:r>
      <w:r w:rsidR="00743E92" w:rsidRPr="00743E92">
        <w:rPr>
          <w:sz w:val="24"/>
          <w:szCs w:val="24"/>
        </w:rPr>
        <w:t xml:space="preserve"> звен</w:t>
      </w:r>
      <w:r w:rsidR="00743E92">
        <w:rPr>
          <w:sz w:val="24"/>
          <w:szCs w:val="24"/>
        </w:rPr>
        <w:t>а</w:t>
      </w:r>
      <w:r w:rsidR="00743E92" w:rsidRPr="00743E92">
        <w:rPr>
          <w:sz w:val="24"/>
          <w:szCs w:val="24"/>
        </w:rPr>
        <w:t xml:space="preserve"> территориальной подсистемы</w:t>
      </w:r>
      <w:r w:rsidR="00743E92">
        <w:rPr>
          <w:sz w:val="24"/>
          <w:szCs w:val="24"/>
        </w:rPr>
        <w:t xml:space="preserve"> </w:t>
      </w:r>
      <w:r w:rsidR="00743E92" w:rsidRPr="00743E92">
        <w:rPr>
          <w:sz w:val="24"/>
          <w:szCs w:val="24"/>
        </w:rPr>
        <w:t>единой государственной системы предупреждения и ликвидации</w:t>
      </w:r>
      <w:r w:rsidR="00743E92">
        <w:rPr>
          <w:sz w:val="24"/>
          <w:szCs w:val="24"/>
        </w:rPr>
        <w:t xml:space="preserve"> </w:t>
      </w:r>
      <w:r w:rsidR="00743E92" w:rsidRPr="00743E92">
        <w:rPr>
          <w:sz w:val="24"/>
          <w:szCs w:val="24"/>
        </w:rPr>
        <w:t>чрезвычайных ситуаций</w:t>
      </w:r>
      <w:r>
        <w:rPr>
          <w:sz w:val="24"/>
          <w:szCs w:val="24"/>
        </w:rPr>
        <w:t>;</w:t>
      </w:r>
    </w:p>
    <w:p w14:paraId="1E8F9319" w14:textId="239517BF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3.7. подготавливает предложение по ликвидации чрезвычайных ситуаций муниципального и объектового уровней,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подверженных, разрушенных в результате чрезвычайной ситуации, а также по проведению операций гуманитарного реагирования; </w:t>
      </w:r>
    </w:p>
    <w:p w14:paraId="050AF8F5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3.8. организует работу по подготовке рекомендаций для органов местного самоуправления по вопросам защиты населения и территорий Левашинского района от чрезвычайных ситуаций и обеспечения пожарной безопасности;</w:t>
      </w:r>
    </w:p>
    <w:p w14:paraId="10FD7E70" w14:textId="4B7B76B4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3.9. разрабатывает предложения по созданию резервов финансовых</w:t>
      </w:r>
      <w:r w:rsidR="00743E9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материальных ресурсов для ликвидации </w:t>
      </w:r>
      <w:r w:rsidR="00743E92">
        <w:rPr>
          <w:sz w:val="24"/>
          <w:szCs w:val="24"/>
        </w:rPr>
        <w:t xml:space="preserve">последствий </w:t>
      </w:r>
      <w:r>
        <w:rPr>
          <w:sz w:val="24"/>
          <w:szCs w:val="24"/>
        </w:rPr>
        <w:t>чрезвычайных ситуаций;</w:t>
      </w:r>
    </w:p>
    <w:p w14:paraId="67E84156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3.10. взаимодействует со средствами массовой информации в целях более полного освещения проблем предупреждения чрезвычайных ситуаций, борьбы с пожарами на территории Левашинского района, поиска и спасения людей на водных объектах;</w:t>
      </w:r>
    </w:p>
    <w:p w14:paraId="541F785A" w14:textId="08C8490E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3.11. Готовит и вносит главе</w:t>
      </w:r>
      <w:r w:rsidR="00743E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МР «Левашинский </w:t>
      </w:r>
      <w:proofErr w:type="gramStart"/>
      <w:r>
        <w:rPr>
          <w:sz w:val="24"/>
          <w:szCs w:val="24"/>
        </w:rPr>
        <w:t>район»  предложения</w:t>
      </w:r>
      <w:proofErr w:type="gramEnd"/>
      <w:r>
        <w:rPr>
          <w:sz w:val="24"/>
          <w:szCs w:val="24"/>
        </w:rPr>
        <w:t xml:space="preserve"> о введении на территории:</w:t>
      </w:r>
    </w:p>
    <w:p w14:paraId="5658F50D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а)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режима повышенной готовности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- при угрозе возникновения чрезвычайных ситуаций;</w:t>
      </w:r>
    </w:p>
    <w:p w14:paraId="2DBDE431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б)  </w:t>
      </w:r>
      <w:r>
        <w:rPr>
          <w:b/>
          <w:i/>
          <w:sz w:val="24"/>
          <w:szCs w:val="24"/>
          <w:u w:val="single"/>
        </w:rPr>
        <w:t>режима</w:t>
      </w:r>
      <w:proofErr w:type="gramEnd"/>
      <w:r>
        <w:rPr>
          <w:b/>
          <w:i/>
          <w:sz w:val="24"/>
          <w:szCs w:val="24"/>
          <w:u w:val="single"/>
        </w:rPr>
        <w:t xml:space="preserve"> чрезвычайной ситуации</w:t>
      </w:r>
      <w:r>
        <w:rPr>
          <w:sz w:val="24"/>
          <w:szCs w:val="24"/>
        </w:rPr>
        <w:t xml:space="preserve"> - при возникновении и ликвидации чрезвычайных ситуаций.</w:t>
      </w:r>
    </w:p>
    <w:p w14:paraId="68E7F7ED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3.12. рассматривает проекты ежегодных докладов о состоянии защиты населения и территорий Левашинского района от чрезвычайных ситуаций и обеспечения пожарной безопасности.</w:t>
      </w:r>
    </w:p>
    <w:p w14:paraId="261F2DEB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4. Права Комиссии</w:t>
      </w:r>
    </w:p>
    <w:p w14:paraId="15315CA7" w14:textId="77777777" w:rsidR="00205AB7" w:rsidRDefault="00205AB7" w:rsidP="00205AB7">
      <w:pPr>
        <w:pStyle w:val="a3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Комиссия, в пределах своей компетенции, имеет право:</w:t>
      </w:r>
    </w:p>
    <w:p w14:paraId="21BC22B3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4.1. Запрашивать у органов государственной власти, органов местного самоуправления и организаций необходимые материалы и информацию;</w:t>
      </w:r>
    </w:p>
    <w:p w14:paraId="498BF110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4.2. Привлекать для участия в своей работе представителей органов государственной власти, органов местного самоуправления и организаций;</w:t>
      </w:r>
    </w:p>
    <w:p w14:paraId="18ABC9F5" w14:textId="18A69326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4.3. Образовывать рабочие группы, в том числе постоянно действующие, из числа членов </w:t>
      </w:r>
      <w:r w:rsidR="00C71537">
        <w:rPr>
          <w:sz w:val="24"/>
          <w:szCs w:val="24"/>
        </w:rPr>
        <w:t>Комиссии</w:t>
      </w:r>
      <w:r>
        <w:rPr>
          <w:sz w:val="24"/>
          <w:szCs w:val="24"/>
        </w:rPr>
        <w:t>, ученых, специалистов заинтересованных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направлениям деятельности Комиссии, определять полномочия и порядок работы этих групп;</w:t>
      </w:r>
    </w:p>
    <w:p w14:paraId="116F7900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4.4. Давать поручения руководителям органов местного самоуправления по вопросам предупреждения и ликвидации чрезвычайных ситуаций, обеспечения пожарной безопасности и безопасности людей на водных объектах;</w:t>
      </w:r>
    </w:p>
    <w:p w14:paraId="7C81A2ED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4.5. Заслушивать на своих заседаниях представителей территориальных органов федеральных органов исполнительной власти, органов исполнительной власти Республики Дагестан, органов местного самоуправления и организаций по вопросам, относящимся к ее компетенции;</w:t>
      </w:r>
    </w:p>
    <w:p w14:paraId="14546B91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4.6. Подготавливать предложения по вопросам, требующим решения федеральных и республиканских органов государственной власти. </w:t>
      </w:r>
    </w:p>
    <w:p w14:paraId="05AF4AC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D3A6FB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</w:p>
    <w:p w14:paraId="42B9AEFE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</w:p>
    <w:p w14:paraId="687B2EDF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</w:p>
    <w:p w14:paraId="58C210BB" w14:textId="77777777" w:rsidR="00205AB7" w:rsidRDefault="00205AB7" w:rsidP="00205AB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 Порядок ведения заседаний Комиссии</w:t>
      </w:r>
    </w:p>
    <w:p w14:paraId="2808A91B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1.Председатель</w:t>
      </w:r>
      <w:proofErr w:type="gramEnd"/>
      <w:r>
        <w:rPr>
          <w:sz w:val="24"/>
          <w:szCs w:val="24"/>
        </w:rPr>
        <w:t xml:space="preserve"> Комиссии, а в его отсутствие один из заместителей председателя, ведет заседание Комиссии и контролирует выполнение ее решений.</w:t>
      </w:r>
    </w:p>
    <w:p w14:paraId="6F4C3C1C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2.Заместитель</w:t>
      </w:r>
      <w:proofErr w:type="gramEnd"/>
      <w:r>
        <w:rPr>
          <w:sz w:val="24"/>
          <w:szCs w:val="24"/>
        </w:rPr>
        <w:t xml:space="preserve"> председателя Комиссии обеспечивает реализацию плана работы Комиссии, организует подготовку заседаний Комиссии.</w:t>
      </w:r>
    </w:p>
    <w:p w14:paraId="5AAAED10" w14:textId="4967D2E0" w:rsidR="00205AB7" w:rsidRDefault="00205AB7" w:rsidP="00205AB7">
      <w:pPr>
        <w:pStyle w:val="a3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5.3. Секретарь Комиссии осуществляет текущую организационную работу, извещает членов Комиссии и приглашённых на ее заседание лиц о повестке, месте и времени проведения заседания Комиссии и знакомит с материалами и проектами решений, подготовленными для рассмотрения на заседании Комиссии.</w:t>
      </w:r>
      <w:r>
        <w:rPr>
          <w:b/>
          <w:sz w:val="24"/>
          <w:szCs w:val="24"/>
        </w:rPr>
        <w:t xml:space="preserve"> </w:t>
      </w:r>
    </w:p>
    <w:p w14:paraId="6A55786B" w14:textId="77777777" w:rsidR="00205AB7" w:rsidRDefault="00205AB7" w:rsidP="00205AB7">
      <w:pPr>
        <w:pStyle w:val="a3"/>
        <w:ind w:left="75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Организация работы Комиссии</w:t>
      </w:r>
    </w:p>
    <w:p w14:paraId="6BF99981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Комиссия осуществляет свою деятельность в соответствии с годовым планом работы, принимаемым на заседании Комиссии и утверждаемым ее председателем.</w:t>
      </w:r>
    </w:p>
    <w:p w14:paraId="6182D4A2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Заседания комиссии проводятся по мере необходимости, но не реже одного раза в квартал.</w:t>
      </w:r>
    </w:p>
    <w:p w14:paraId="732444E8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Заседания комиссии проводит ее председатель или по его поручению один из его заместителей. </w:t>
      </w:r>
    </w:p>
    <w:p w14:paraId="5174745D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Заседание Комиссии считается правомочным, если на нем присутствуют не менее половины ее членов.</w:t>
      </w:r>
    </w:p>
    <w:p w14:paraId="7BA0E5D4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Члены Комиссии принимают участие в ее заседаниях без права замены.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14:paraId="669DF23F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Подготовка необходимых информационных и справочных материалов к заседанию Комиссии осуществляется организациями, к сфере ведения которых относятся вопросы, включенные в повестку дня заседания.</w:t>
      </w:r>
    </w:p>
    <w:p w14:paraId="54633B05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Материалы должны быть представлены в Комиссию (секретарю Комиссии) не позднее, чем за 10 дней до даты проведения планового заседания.</w:t>
      </w:r>
    </w:p>
    <w:p w14:paraId="7DDC0A60" w14:textId="77777777" w:rsidR="00205AB7" w:rsidRDefault="00205AB7" w:rsidP="00205AB7">
      <w:pPr>
        <w:pStyle w:val="a3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  <w:r>
        <w:rPr>
          <w:b/>
          <w:sz w:val="24"/>
          <w:szCs w:val="24"/>
        </w:rPr>
        <w:t xml:space="preserve"> </w:t>
      </w:r>
    </w:p>
    <w:p w14:paraId="7D8703BA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Решения Комиссии оформляются протоколом, который утверждается председательствующим на заседании.</w:t>
      </w:r>
    </w:p>
    <w:p w14:paraId="3FA6E457" w14:textId="785FC9BA" w:rsidR="00205AB7" w:rsidRDefault="00205AB7" w:rsidP="00205AB7">
      <w:pPr>
        <w:pStyle w:val="a3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Организационное обеспечение деятельности Комиссии осуществляет </w:t>
      </w:r>
      <w:r w:rsidR="00C71537">
        <w:rPr>
          <w:sz w:val="24"/>
          <w:szCs w:val="24"/>
        </w:rPr>
        <w:t xml:space="preserve">                </w:t>
      </w:r>
      <w:r w:rsidR="00EE6CD6">
        <w:rPr>
          <w:sz w:val="24"/>
          <w:szCs w:val="24"/>
        </w:rPr>
        <w:t xml:space="preserve">   </w:t>
      </w:r>
      <w:r w:rsidR="00C71537">
        <w:rPr>
          <w:sz w:val="24"/>
          <w:szCs w:val="24"/>
        </w:rPr>
        <w:t>МКУ «Управление ГО, ЧС, ЕДДС</w:t>
      </w:r>
      <w:r>
        <w:rPr>
          <w:sz w:val="24"/>
          <w:szCs w:val="24"/>
        </w:rPr>
        <w:t xml:space="preserve"> и мобилизационной работе</w:t>
      </w:r>
      <w:r w:rsidR="00C71537">
        <w:rPr>
          <w:sz w:val="24"/>
          <w:szCs w:val="24"/>
        </w:rPr>
        <w:t xml:space="preserve"> МР «Левашинский район» под</w:t>
      </w:r>
      <w:r>
        <w:rPr>
          <w:sz w:val="24"/>
          <w:szCs w:val="24"/>
        </w:rPr>
        <w:t xml:space="preserve"> руководством заместителя председателя комиссии.</w:t>
      </w:r>
    </w:p>
    <w:p w14:paraId="0092BB7F" w14:textId="47DA200B" w:rsidR="00205AB7" w:rsidRDefault="00205AB7" w:rsidP="00205AB7">
      <w:pPr>
        <w:pStyle w:val="a3"/>
        <w:ind w:firstLine="708"/>
        <w:rPr>
          <w:sz w:val="24"/>
          <w:szCs w:val="24"/>
        </w:rPr>
      </w:pPr>
    </w:p>
    <w:p w14:paraId="160C29CE" w14:textId="6BAC7536" w:rsidR="00C71537" w:rsidRDefault="00C71537" w:rsidP="00205AB7">
      <w:pPr>
        <w:pStyle w:val="a3"/>
        <w:ind w:firstLine="708"/>
        <w:rPr>
          <w:sz w:val="24"/>
          <w:szCs w:val="24"/>
        </w:rPr>
      </w:pPr>
    </w:p>
    <w:p w14:paraId="52198D5B" w14:textId="4485F51D" w:rsidR="00C71537" w:rsidRDefault="00C71537" w:rsidP="00C7153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182F9B1B" w14:textId="77777777" w:rsidR="00205AB7" w:rsidRDefault="00205AB7" w:rsidP="00205AB7">
      <w:pPr>
        <w:pStyle w:val="a3"/>
        <w:ind w:firstLine="708"/>
        <w:rPr>
          <w:sz w:val="24"/>
          <w:szCs w:val="24"/>
        </w:rPr>
      </w:pPr>
    </w:p>
    <w:p w14:paraId="39F4562D" w14:textId="691939B9" w:rsidR="001121A8" w:rsidRDefault="001121A8"/>
    <w:sectPr w:rsidR="001121A8" w:rsidSect="00C6466B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743AA"/>
    <w:multiLevelType w:val="hybridMultilevel"/>
    <w:tmpl w:val="00A62D98"/>
    <w:lvl w:ilvl="0" w:tplc="C0C85B88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5B26D29"/>
    <w:multiLevelType w:val="hybridMultilevel"/>
    <w:tmpl w:val="00A62D98"/>
    <w:lvl w:ilvl="0" w:tplc="C0C85B88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B0"/>
    <w:rsid w:val="001121A8"/>
    <w:rsid w:val="00126A89"/>
    <w:rsid w:val="00205AB7"/>
    <w:rsid w:val="0023090C"/>
    <w:rsid w:val="00284CF9"/>
    <w:rsid w:val="006D469B"/>
    <w:rsid w:val="006E6BE7"/>
    <w:rsid w:val="00742787"/>
    <w:rsid w:val="00743E92"/>
    <w:rsid w:val="00973188"/>
    <w:rsid w:val="009A6A0F"/>
    <w:rsid w:val="009A7BC5"/>
    <w:rsid w:val="00C378B0"/>
    <w:rsid w:val="00C5615A"/>
    <w:rsid w:val="00C6466B"/>
    <w:rsid w:val="00C71537"/>
    <w:rsid w:val="00CC69CD"/>
    <w:rsid w:val="00D67EE7"/>
    <w:rsid w:val="00E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E15E"/>
  <w15:docId w15:val="{89DCD9C7-4006-4B64-AFE1-D911B6A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66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6466B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66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6466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C6466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646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646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646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GOCHS</cp:lastModifiedBy>
  <cp:revision>14</cp:revision>
  <cp:lastPrinted>2025-09-23T06:15:00Z</cp:lastPrinted>
  <dcterms:created xsi:type="dcterms:W3CDTF">2018-11-12T06:11:00Z</dcterms:created>
  <dcterms:modified xsi:type="dcterms:W3CDTF">2025-09-23T06:16:00Z</dcterms:modified>
</cp:coreProperties>
</file>